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84" w:rsidRPr="00623284" w:rsidRDefault="00623284" w:rsidP="0062328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23284">
        <w:rPr>
          <w:rFonts w:ascii="Times New Roman" w:hAnsi="Times New Roman" w:cs="Times New Roman"/>
          <w:b/>
          <w:color w:val="7030A0"/>
          <w:sz w:val="28"/>
          <w:szCs w:val="28"/>
        </w:rPr>
        <w:t>СТРУКТУРА И СИСТЕМА УПРАВЛЕНИЯ ДОУ</w:t>
      </w:r>
    </w:p>
    <w:p w:rsidR="00623284" w:rsidRPr="00623284" w:rsidRDefault="00623284" w:rsidP="00623284">
      <w:pPr>
        <w:rPr>
          <w:rFonts w:ascii="Times New Roman" w:hAnsi="Times New Roman" w:cs="Times New Roman"/>
          <w:sz w:val="28"/>
          <w:szCs w:val="28"/>
        </w:rPr>
      </w:pPr>
      <w:r w:rsidRPr="00623284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</w:t>
      </w:r>
    </w:p>
    <w:p w:rsidR="00623284" w:rsidRPr="00623284" w:rsidRDefault="00623284" w:rsidP="00623284">
      <w:pPr>
        <w:rPr>
          <w:rFonts w:ascii="Times New Roman" w:hAnsi="Times New Roman" w:cs="Times New Roman"/>
          <w:sz w:val="28"/>
          <w:szCs w:val="28"/>
        </w:rPr>
      </w:pPr>
      <w:r w:rsidRPr="00623284">
        <w:rPr>
          <w:rFonts w:ascii="Times New Roman" w:hAnsi="Times New Roman" w:cs="Times New Roman"/>
          <w:sz w:val="28"/>
          <w:szCs w:val="28"/>
        </w:rPr>
        <w:t>Российской Федерации и Уставом Учреждения.</w:t>
      </w:r>
    </w:p>
    <w:p w:rsidR="00623284" w:rsidRPr="00623284" w:rsidRDefault="00623284" w:rsidP="00623284">
      <w:pPr>
        <w:rPr>
          <w:rFonts w:ascii="Times New Roman" w:hAnsi="Times New Roman" w:cs="Times New Roman"/>
          <w:sz w:val="28"/>
          <w:szCs w:val="28"/>
        </w:rPr>
      </w:pPr>
      <w:r w:rsidRPr="00623284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Учредитель</w:t>
      </w:r>
    </w:p>
    <w:p w:rsidR="00623284" w:rsidRPr="00623284" w:rsidRDefault="00623284" w:rsidP="00623284">
      <w:pPr>
        <w:rPr>
          <w:rFonts w:ascii="Times New Roman" w:hAnsi="Times New Roman" w:cs="Times New Roman"/>
          <w:sz w:val="28"/>
          <w:szCs w:val="28"/>
        </w:rPr>
      </w:pPr>
      <w:r w:rsidRPr="00623284">
        <w:rPr>
          <w:rFonts w:ascii="Times New Roman" w:hAnsi="Times New Roman" w:cs="Times New Roman"/>
          <w:sz w:val="28"/>
          <w:szCs w:val="28"/>
        </w:rPr>
        <w:t>муниципальное образование Артемовский городской округ в лице администрации</w:t>
      </w:r>
    </w:p>
    <w:p w:rsidR="00623284" w:rsidRPr="00623284" w:rsidRDefault="00623284" w:rsidP="00623284">
      <w:pPr>
        <w:rPr>
          <w:rFonts w:ascii="Times New Roman" w:hAnsi="Times New Roman" w:cs="Times New Roman"/>
          <w:sz w:val="28"/>
          <w:szCs w:val="28"/>
        </w:rPr>
      </w:pPr>
      <w:r w:rsidRPr="00623284">
        <w:rPr>
          <w:rFonts w:ascii="Times New Roman" w:hAnsi="Times New Roman" w:cs="Times New Roman"/>
          <w:sz w:val="28"/>
          <w:szCs w:val="28"/>
        </w:rPr>
        <w:t>Артемовского городского округа. Управление осуществляется на основе сочетания</w:t>
      </w:r>
    </w:p>
    <w:p w:rsidR="00A23B33" w:rsidRPr="00623284" w:rsidRDefault="00DF5D66" w:rsidP="006232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62.1pt;margin-top:51.9pt;width:167.9pt;height:55.7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">
            <v:textbox>
              <w:txbxContent>
                <w:p w:rsidR="00A23B33" w:rsidRDefault="00A23B33" w:rsidP="00A23B3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  <w:t>Учредитель</w:t>
                  </w:r>
                </w:p>
                <w:p w:rsidR="00A23B33" w:rsidRPr="00623284" w:rsidRDefault="00A23B33" w:rsidP="00A23B3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623284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Администрация АГО</w:t>
                  </w:r>
                </w:p>
                <w:p w:rsidR="00A23B33" w:rsidRDefault="00A23B33" w:rsidP="00A23B33">
                  <w:pPr>
                    <w:jc w:val="center"/>
                  </w:pPr>
                </w:p>
                <w:p w:rsidR="00A23B33" w:rsidRDefault="00A23B33" w:rsidP="00A23B33"/>
                <w:p w:rsidR="00A23B33" w:rsidRDefault="00A23B33" w:rsidP="00A23B33"/>
              </w:txbxContent>
            </v:textbox>
          </v:shape>
        </w:pict>
      </w:r>
      <w:r w:rsidR="00623284" w:rsidRPr="00623284">
        <w:rPr>
          <w:rFonts w:ascii="Times New Roman" w:hAnsi="Times New Roman" w:cs="Times New Roman"/>
          <w:sz w:val="28"/>
          <w:szCs w:val="28"/>
        </w:rPr>
        <w:t>принципов единоначалия и коллегиальности. Еди</w:t>
      </w:r>
      <w:r>
        <w:rPr>
          <w:rFonts w:ascii="Times New Roman" w:hAnsi="Times New Roman" w:cs="Times New Roman"/>
          <w:sz w:val="28"/>
          <w:szCs w:val="28"/>
        </w:rPr>
        <w:t xml:space="preserve">ноличным исполнительным органом </w:t>
      </w:r>
      <w:r w:rsidR="00623284" w:rsidRPr="00623284">
        <w:rPr>
          <w:rFonts w:ascii="Times New Roman" w:hAnsi="Times New Roman" w:cs="Times New Roman"/>
          <w:sz w:val="28"/>
          <w:szCs w:val="28"/>
        </w:rPr>
        <w:t>ДОУ является заведующий</w:t>
      </w:r>
      <w:r w:rsidR="00623284" w:rsidRPr="00623284">
        <w:rPr>
          <w:sz w:val="18"/>
        </w:rPr>
        <w:t xml:space="preserve">, </w:t>
      </w:r>
      <w:r w:rsidR="00623284" w:rsidRPr="00623284">
        <w:rPr>
          <w:rFonts w:ascii="Times New Roman" w:hAnsi="Times New Roman" w:cs="Times New Roman"/>
          <w:sz w:val="28"/>
          <w:szCs w:val="28"/>
        </w:rPr>
        <w:t>который осуществляет т</w:t>
      </w:r>
      <w:r>
        <w:rPr>
          <w:rFonts w:ascii="Times New Roman" w:hAnsi="Times New Roman" w:cs="Times New Roman"/>
          <w:sz w:val="28"/>
          <w:szCs w:val="28"/>
        </w:rPr>
        <w:t xml:space="preserve">екущее руководство деятельности </w:t>
      </w:r>
      <w:r w:rsidR="00623284" w:rsidRPr="00623284">
        <w:rPr>
          <w:rFonts w:ascii="Times New Roman" w:hAnsi="Times New Roman" w:cs="Times New Roman"/>
          <w:sz w:val="28"/>
          <w:szCs w:val="28"/>
        </w:rPr>
        <w:t>ДОУ.</w:t>
      </w:r>
      <w:r w:rsidR="00623284" w:rsidRPr="00623284">
        <w:rPr>
          <w:rFonts w:ascii="Times New Roman" w:hAnsi="Times New Roman" w:cs="Times New Roman"/>
          <w:sz w:val="28"/>
          <w:szCs w:val="28"/>
        </w:rPr>
        <w:cr/>
      </w:r>
    </w:p>
    <w:p w:rsidR="00623284" w:rsidRDefault="00623284">
      <w:pPr>
        <w:rPr>
          <w:sz w:val="18"/>
        </w:rPr>
      </w:pPr>
      <w:r>
        <w:rPr>
          <w:noProof/>
          <w:sz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5" type="#_x0000_t67" style="position:absolute;margin-left:240.3pt;margin-top:19.35pt;width:15pt;height:17.1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" adj="16457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</w:p>
    <w:p w:rsidR="00623284" w:rsidRDefault="00623284">
      <w:pPr>
        <w:rPr>
          <w:sz w:val="18"/>
        </w:rPr>
      </w:pPr>
      <w:r>
        <w:rPr>
          <w:noProof/>
          <w:sz w:val="18"/>
          <w:lang w:eastAsia="ru-RU"/>
        </w:rPr>
        <w:pict>
          <v:shape id="Надпись 2" o:spid="_x0000_s1026" type="#_x0000_t202" style="position:absolute;margin-left:165.4pt;margin-top:13.8pt;width:160.5pt;height:4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">
            <v:textbox>
              <w:txbxContent>
                <w:p w:rsidR="005A0C67" w:rsidRPr="00F75F23" w:rsidRDefault="00623284" w:rsidP="005A0C6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F75F2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Заведующий</w:t>
                  </w:r>
                </w:p>
                <w:p w:rsidR="00623284" w:rsidRPr="00623284" w:rsidRDefault="00623284" w:rsidP="005A0C6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  <w:r w:rsidRPr="00623284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</w:rPr>
                    <w:t>МБДОУ</w:t>
                  </w:r>
                </w:p>
                <w:p w:rsidR="005A0C67" w:rsidRDefault="005A0C67"/>
                <w:p w:rsidR="005A0C67" w:rsidRDefault="005A0C67"/>
              </w:txbxContent>
            </v:textbox>
          </v:shape>
        </w:pict>
      </w:r>
    </w:p>
    <w:p w:rsidR="00623284" w:rsidRDefault="00623284">
      <w:pPr>
        <w:rPr>
          <w:sz w:val="18"/>
        </w:rPr>
      </w:pPr>
    </w:p>
    <w:p w:rsidR="00A23B33" w:rsidRDefault="00623284" w:rsidP="00A23B33">
      <w:pPr>
        <w:jc w:val="center"/>
        <w:rPr>
          <w:sz w:val="18"/>
        </w:rPr>
      </w:pPr>
      <w:r>
        <w:rPr>
          <w:noProof/>
          <w:sz w:val="18"/>
          <w:lang w:eastAsia="ru-RU"/>
        </w:rPr>
        <w:pict>
          <v:shape id="Стрелка вниз 5" o:spid="_x0000_s1088" type="#_x0000_t67" style="position:absolute;left:0;text-align:left;margin-left:240.3pt;margin-top:13.85pt;width:15pt;height:19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" adj="16457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</w:p>
    <w:p w:rsidR="00A23B33" w:rsidRDefault="00F75F23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28" type="#_x0000_t202" style="position:absolute;margin-left:348.3pt;margin-top:17.2pt;width:157.65pt;height:36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">
            <v:textbox style="mso-next-textbox:#_x0000_s1028">
              <w:txbxContent>
                <w:p w:rsidR="00CB3942" w:rsidRPr="00D7535F" w:rsidRDefault="00CB3942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36"/>
                    </w:rPr>
                  </w:pPr>
                  <w:r w:rsidRPr="00D5593F"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>Главный бухгалт</w:t>
                  </w:r>
                  <w:r w:rsidR="00993BF7" w:rsidRPr="00D5593F"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 xml:space="preserve">ер                        </w:t>
                  </w:r>
                </w:p>
                <w:p w:rsidR="00CB3942" w:rsidRPr="005A0C67" w:rsidRDefault="00CB3942" w:rsidP="00CB39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CB3942" w:rsidRDefault="00CB3942" w:rsidP="00CB3942">
                  <w:pPr>
                    <w:jc w:val="center"/>
                  </w:pPr>
                </w:p>
                <w:p w:rsidR="00CB3942" w:rsidRDefault="00CB3942" w:rsidP="00CB3942"/>
                <w:p w:rsidR="00CB3942" w:rsidRDefault="00CB3942" w:rsidP="00CB3942"/>
              </w:txbxContent>
            </v:textbox>
          </v:shape>
        </w:pict>
      </w:r>
      <w:r>
        <w:rPr>
          <w:noProof/>
          <w:sz w:val="18"/>
          <w:lang w:eastAsia="ru-RU"/>
        </w:rPr>
        <w:pict>
          <v:shape id="_x0000_s1027" type="#_x0000_t202" style="position:absolute;margin-left:163.45pt;margin-top:10.6pt;width:162.45pt;height:4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">
            <v:textbox>
              <w:txbxContent>
                <w:p w:rsidR="00CB3942" w:rsidRPr="00D5593F" w:rsidRDefault="00CB3942" w:rsidP="00CB39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24"/>
                    </w:rPr>
                  </w:pPr>
                  <w:r w:rsidRPr="00D5593F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24"/>
                    </w:rPr>
                    <w:t>Руководство структурных подразделений</w:t>
                  </w:r>
                </w:p>
                <w:p w:rsidR="00CB3942" w:rsidRPr="005A0C67" w:rsidRDefault="00CB3942" w:rsidP="00CB39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CB3942" w:rsidRDefault="00CB3942" w:rsidP="00CB3942">
                  <w:pPr>
                    <w:jc w:val="center"/>
                  </w:pPr>
                </w:p>
                <w:p w:rsidR="00CB3942" w:rsidRDefault="00CB3942" w:rsidP="00CB3942"/>
                <w:p w:rsidR="00CB3942" w:rsidRDefault="00CB3942" w:rsidP="00CB3942"/>
              </w:txbxContent>
            </v:textbox>
          </v:shape>
        </w:pict>
      </w:r>
      <w:r>
        <w:rPr>
          <w:noProof/>
          <w:sz w:val="18"/>
          <w:lang w:eastAsia="ru-RU"/>
        </w:rPr>
        <w:pict>
          <v:shape id="Стрелка вниз 12" o:spid="_x0000_s1086" type="#_x0000_t67" style="position:absolute;margin-left:325.6pt;margin-top:4.6pt;width:22.7pt;height:22.7pt;rotation:-4945996fd;z-index:251672576;visibility:visible;mso-width-relative:margin;mso-height-relative:margin;v-text-anchor:middle" adj="19598,7639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sz w:val="18"/>
          <w:lang w:eastAsia="ru-RU"/>
        </w:rPr>
        <w:pict>
          <v:shape id="Стрелка вниз 11" o:spid="_x0000_s1085" type="#_x0000_t67" style="position:absolute;margin-left:139.4pt;margin-top:10.6pt;width:22.7pt;height:22.7pt;rotation:3342182fd;z-index:251670528;visibility:visible;mso-width-relative:margin;mso-height-relative:margin;v-text-anchor:middle" adj="19109,7639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A23B33" w:rsidRDefault="00F75F23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29" type="#_x0000_t202" style="position:absolute;margin-left:-6.95pt;margin-top:4.65pt;width:151.2pt;height:21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">
            <v:textbox>
              <w:txbxContent>
                <w:p w:rsidR="00987781" w:rsidRDefault="00F75F23" w:rsidP="00F75F23">
                  <w:pPr>
                    <w:spacing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>Методист</w:t>
                  </w:r>
                </w:p>
                <w:p w:rsidR="00CB3942" w:rsidRPr="00987781" w:rsidRDefault="00987781" w:rsidP="00CB3942">
                  <w:pPr>
                    <w:rPr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 xml:space="preserve">  </w:t>
                  </w:r>
                </w:p>
                <w:p w:rsidR="00CB3942" w:rsidRDefault="00CB3942" w:rsidP="00CB3942"/>
              </w:txbxContent>
            </v:textbox>
          </v:shape>
        </w:pict>
      </w:r>
    </w:p>
    <w:p w:rsidR="00A23B33" w:rsidRDefault="00F75F23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30" type="#_x0000_t202" style="position:absolute;margin-left:162.1pt;margin-top:20.8pt;width:163.8pt;height:47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">
            <v:textbox>
              <w:txbxContent>
                <w:p w:rsidR="004C768A" w:rsidRDefault="00A42F16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  <w:t xml:space="preserve">Заместитель заведующего </w:t>
                  </w:r>
                </w:p>
                <w:p w:rsidR="00A42F16" w:rsidRDefault="00A42F16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  <w:t>по АХЧ</w:t>
                  </w:r>
                </w:p>
                <w:p w:rsidR="004C768A" w:rsidRPr="004C768A" w:rsidRDefault="004C768A" w:rsidP="00F75F2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</w:p>
                <w:p w:rsidR="004C768A" w:rsidRDefault="004C768A" w:rsidP="004C768A">
                  <w:pPr>
                    <w:jc w:val="center"/>
                  </w:pPr>
                </w:p>
                <w:p w:rsidR="004C768A" w:rsidRDefault="004C768A" w:rsidP="004C768A"/>
                <w:p w:rsidR="004C768A" w:rsidRDefault="004C768A" w:rsidP="004C768A"/>
              </w:txbxContent>
            </v:textbox>
          </v:shape>
        </w:pict>
      </w:r>
      <w:r>
        <w:rPr>
          <w:noProof/>
          <w:sz w:val="18"/>
          <w:lang w:eastAsia="ru-RU"/>
        </w:rPr>
        <w:pict>
          <v:shape id="Стрелка вниз 16" o:spid="_x0000_s1083" type="#_x0000_t67" style="position:absolute;margin-left:234.4pt;margin-top:4pt;width:19.85pt;height:14.15pt;z-index:251680768;visibility:visible;mso-width-relative:margin;mso-height-relative:margin;v-text-anchor:middle" adj="18432,7639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Стрелка вниз 30" o:spid="_x0000_s1078" type="#_x0000_t67" style="position:absolute;margin-left:59pt;margin-top:4pt;width:5.65pt;height:22.7pt;z-index:251688960;visibility:visible;mso-width-relative:margin;mso-height-relative:margin;v-text-anchor:middle" adj="17010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A23B33" w:rsidRDefault="00DF5D66">
      <w:pPr>
        <w:rPr>
          <w:sz w:val="18"/>
        </w:rPr>
      </w:pPr>
      <w:r>
        <w:rPr>
          <w:noProof/>
          <w:lang w:eastAsia="ru-RU"/>
        </w:rPr>
        <w:pict>
          <v:shape id="_x0000_s1032" type="#_x0000_t202" style="position:absolute;margin-left:-1.4pt;margin-top:4.05pt;width:145.65pt;height:41.2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">
            <v:textbox>
              <w:txbxContent>
                <w:p w:rsidR="004C768A" w:rsidRPr="00D5593F" w:rsidRDefault="00993BF7" w:rsidP="004C76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</w:rPr>
                  </w:pPr>
                  <w:r w:rsidRPr="00D5593F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</w:rPr>
                    <w:t>Педагогический персонал</w:t>
                  </w:r>
                </w:p>
                <w:p w:rsidR="004C768A" w:rsidRPr="005A0C67" w:rsidRDefault="004C768A" w:rsidP="004C768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4C768A" w:rsidRDefault="004C768A" w:rsidP="004C768A">
                  <w:pPr>
                    <w:jc w:val="center"/>
                  </w:pPr>
                </w:p>
                <w:p w:rsidR="004C768A" w:rsidRDefault="004C768A" w:rsidP="004C768A"/>
                <w:p w:rsidR="004C768A" w:rsidRDefault="004C768A" w:rsidP="004C768A"/>
              </w:txbxContent>
            </v:textbox>
          </v:shape>
        </w:pict>
      </w:r>
    </w:p>
    <w:p w:rsidR="004C768A" w:rsidRPr="00993BF7" w:rsidRDefault="00DF5D66" w:rsidP="00DF5D66">
      <w:pPr>
        <w:tabs>
          <w:tab w:val="left" w:pos="2443"/>
          <w:tab w:val="left" w:pos="6941"/>
        </w:tabs>
        <w:rPr>
          <w:sz w:val="18"/>
        </w:rPr>
      </w:pPr>
      <w:r>
        <w:rPr>
          <w:noProof/>
          <w:lang w:eastAsia="ru-RU"/>
        </w:rPr>
        <w:pict>
          <v:shape id="Стрелка вниз 313" o:spid="_x0000_s1075" type="#_x0000_t67" style="position:absolute;margin-left:-21.15pt;margin-top:23.55pt;width:22.55pt;height:32pt;rotation:2476473fd;z-index:251723776;visibility:visible;mso-width-relative:margin;mso-height-relative:margin;v-text-anchor:middle" adj="18058,8139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_x0000_s1033" type="#_x0000_t202" style="position:absolute;margin-left:348.3pt;margin-top:31.9pt;width:99.75pt;height:54.8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">
            <v:textbox style="mso-next-textbox:#_x0000_s1033">
              <w:txbxContent>
                <w:p w:rsidR="00993BF7" w:rsidRPr="00A42F16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 w:rsidRPr="00A42F16"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>Технический персонал</w:t>
                  </w:r>
                </w:p>
                <w:p w:rsidR="00993BF7" w:rsidRPr="005A0C6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993BF7" w:rsidRDefault="00993BF7" w:rsidP="00993BF7">
                  <w:pPr>
                    <w:jc w:val="center"/>
                  </w:pPr>
                </w:p>
                <w:p w:rsidR="00993BF7" w:rsidRDefault="00993BF7" w:rsidP="00993BF7"/>
                <w:p w:rsidR="00993BF7" w:rsidRDefault="00993BF7" w:rsidP="00993BF7"/>
              </w:txbxContent>
            </v:textbox>
          </v:shape>
        </w:pict>
      </w:r>
      <w:r w:rsidR="00A42F16">
        <w:rPr>
          <w:noProof/>
          <w:lang w:eastAsia="ru-RU"/>
        </w:rPr>
        <w:pict>
          <v:shape id="_x0000_s1034" type="#_x0000_t202" style="position:absolute;margin-left:-32.05pt;margin-top:54.6pt;width:89.25pt;height:30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">
            <v:textbox style="mso-next-textbox:#_x0000_s1034">
              <w:txbxContent>
                <w:p w:rsidR="00993BF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 xml:space="preserve">  воспитатели</w:t>
                  </w:r>
                </w:p>
                <w:p w:rsidR="00993BF7" w:rsidRPr="005A0C6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</w:p>
                <w:p w:rsidR="00993BF7" w:rsidRPr="005A0C6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993BF7" w:rsidRDefault="00993BF7" w:rsidP="00993BF7">
                  <w:pPr>
                    <w:jc w:val="center"/>
                  </w:pPr>
                </w:p>
                <w:p w:rsidR="00993BF7" w:rsidRDefault="00993BF7" w:rsidP="00993BF7"/>
                <w:p w:rsidR="00993BF7" w:rsidRDefault="00993BF7" w:rsidP="00993BF7"/>
              </w:txbxContent>
            </v:textbox>
          </v:shape>
        </w:pict>
      </w:r>
      <w:r w:rsidR="00A42F16">
        <w:rPr>
          <w:noProof/>
          <w:lang w:eastAsia="ru-RU"/>
        </w:rPr>
        <w:pict>
          <v:roundrect id="_x0000_s1092" style="position:absolute;margin-left:213.3pt;margin-top:39.6pt;width:112.3pt;height:51.6pt;z-index:251789312" arcsize="10923f">
            <v:textbox style="mso-next-textbox:#_x0000_s1092">
              <w:txbxContent>
                <w:p w:rsidR="000F224E" w:rsidRPr="00A42F16" w:rsidRDefault="000F224E">
                  <w:pPr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</w:rPr>
                  </w:pPr>
                  <w:r w:rsidRPr="00A42F16"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</w:rPr>
                    <w:t>Учебно-вспомогательный персонал</w:t>
                  </w:r>
                </w:p>
              </w:txbxContent>
            </v:textbox>
          </v:roundrect>
        </w:pict>
      </w:r>
      <w:r w:rsidR="00A42F16">
        <w:rPr>
          <w:noProof/>
          <w:lang w:eastAsia="ru-RU"/>
        </w:rPr>
        <w:pict>
          <v:shape id="_x0000_s1091" type="#_x0000_t67" style="position:absolute;margin-left:245.75pt;margin-top:22.6pt;width:8.5pt;height:17pt;flip:x;z-index:251788288;visibility:visible;mso-width-relative:margin;mso-height-relative:margin;v-text-anchor:middle" adj="17419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A42F16">
        <w:rPr>
          <w:sz w:val="18"/>
        </w:rPr>
        <w:tab/>
      </w:r>
      <w:r>
        <w:rPr>
          <w:noProof/>
          <w:sz w:val="18"/>
          <w:lang w:eastAsia="ru-RU"/>
        </w:rPr>
        <w:drawing>
          <wp:inline distT="0" distB="0" distL="0" distR="0" wp14:anchorId="46F2DDA2">
            <wp:extent cx="460558" cy="4941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0774" flipH="1">
                      <a:off x="0" y="0"/>
                      <a:ext cx="978466" cy="1049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r w:rsidR="00A42F16">
        <w:rPr>
          <w:noProof/>
          <w:sz w:val="18"/>
          <w:lang w:eastAsia="ru-RU"/>
        </w:rPr>
        <w:drawing>
          <wp:inline distT="0" distB="0" distL="0" distR="0" wp14:anchorId="66D2A508">
            <wp:extent cx="141765" cy="478333"/>
            <wp:effectExtent l="190500" t="0" r="1060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56312" flipH="1">
                      <a:off x="0" y="0"/>
                      <a:ext cx="260856" cy="880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68A" w:rsidRPr="00993BF7" w:rsidRDefault="00DF5D66" w:rsidP="004C768A">
      <w:pPr>
        <w:rPr>
          <w:sz w:val="18"/>
        </w:rPr>
      </w:pPr>
      <w:r>
        <w:rPr>
          <w:noProof/>
          <w:lang w:eastAsia="ru-RU"/>
        </w:rPr>
        <w:pict>
          <v:shape id="_x0000_s1035" type="#_x0000_t202" style="position:absolute;margin-left:76.35pt;margin-top:2.75pt;width:113.4pt;height:31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">
            <v:textbox style="mso-next-textbox:#_x0000_s1035">
              <w:txbxContent>
                <w:p w:rsidR="00993BF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 xml:space="preserve">  </w:t>
                  </w:r>
                  <w:r w:rsidR="00F75F23"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>с</w:t>
                  </w:r>
                  <w:r w:rsidR="00A23B33"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>пециалисты ДОУ</w:t>
                  </w:r>
                </w:p>
                <w:p w:rsidR="00993BF7" w:rsidRPr="005A0C6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</w:p>
                <w:p w:rsidR="00993BF7" w:rsidRPr="005A0C6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993BF7" w:rsidRDefault="00993BF7" w:rsidP="00993BF7">
                  <w:pPr>
                    <w:jc w:val="center"/>
                  </w:pPr>
                </w:p>
                <w:p w:rsidR="00993BF7" w:rsidRDefault="00993BF7" w:rsidP="00993BF7"/>
                <w:p w:rsidR="00993BF7" w:rsidRDefault="00993BF7" w:rsidP="00993BF7"/>
              </w:txbxContent>
            </v:textbox>
          </v:shape>
        </w:pict>
      </w:r>
      <w:r w:rsidR="00F75F23">
        <w:rPr>
          <w:noProof/>
          <w:sz w:val="18"/>
          <w:lang w:eastAsia="ru-RU"/>
        </w:rPr>
        <w:t xml:space="preserve">                                        </w:t>
      </w:r>
    </w:p>
    <w:p w:rsidR="004C768A" w:rsidRPr="00993BF7" w:rsidRDefault="004C768A" w:rsidP="004C768A">
      <w:pPr>
        <w:rPr>
          <w:sz w:val="18"/>
        </w:rPr>
      </w:pPr>
    </w:p>
    <w:p w:rsidR="004C768A" w:rsidRPr="00993BF7" w:rsidRDefault="004C768A" w:rsidP="004C768A">
      <w:pPr>
        <w:rPr>
          <w:sz w:val="18"/>
        </w:rPr>
      </w:pPr>
    </w:p>
    <w:p w:rsidR="004C768A" w:rsidRPr="00993BF7" w:rsidRDefault="004C768A" w:rsidP="004C768A">
      <w:pPr>
        <w:rPr>
          <w:sz w:val="18"/>
        </w:rPr>
      </w:pPr>
    </w:p>
    <w:p w:rsidR="004C768A" w:rsidRPr="00993BF7" w:rsidRDefault="00215564" w:rsidP="004C768A">
      <w:pPr>
        <w:rPr>
          <w:sz w:val="18"/>
        </w:rPr>
      </w:pPr>
      <w:r>
        <w:rPr>
          <w:noProof/>
          <w:lang w:eastAsia="ru-RU"/>
        </w:rPr>
        <w:pict>
          <v:shape id="Стрелка вниз 301" o:spid="_x0000_s1080" type="#_x0000_t67" style="position:absolute;margin-left:639.85pt;margin-top:0;width:12.75pt;height:30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" adj="17010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DF5D66" w:rsidRDefault="00215564" w:rsidP="00DF5D66">
      <w:pPr>
        <w:rPr>
          <w:sz w:val="18"/>
        </w:rPr>
      </w:pPr>
      <w:r>
        <w:rPr>
          <w:noProof/>
          <w:lang w:eastAsia="ru-RU"/>
        </w:rPr>
        <w:pict>
          <v:shape id="_x0000_s1031" type="#_x0000_t202" style="position:absolute;margin-left:569.95pt;margin-top:10pt;width:150.3pt;height:66.7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">
            <v:textbox style="mso-next-textbox:#_x0000_s1031">
              <w:txbxContent>
                <w:p w:rsidR="00993BF7" w:rsidRPr="00A23B33" w:rsidRDefault="00495D8C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</w:pPr>
                  <w:r w:rsidRPr="00A23B3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  <w:t>Б</w:t>
                  </w:r>
                  <w:r w:rsidR="00993BF7" w:rsidRPr="00A23B3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</w:rPr>
                    <w:t>ухгалтер</w:t>
                  </w:r>
                </w:p>
                <w:p w:rsidR="00495D8C" w:rsidRPr="00A23B33" w:rsidRDefault="00495D8C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  <w:r w:rsidRPr="00A23B3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  <w:t xml:space="preserve">Анна Александровна </w:t>
                  </w:r>
                  <w:proofErr w:type="spellStart"/>
                  <w:r w:rsidRPr="00A23B33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  <w:t>Гильмутдинова</w:t>
                  </w:r>
                  <w:proofErr w:type="spellEnd"/>
                </w:p>
                <w:p w:rsidR="00993BF7" w:rsidRPr="005A0C67" w:rsidRDefault="00993BF7" w:rsidP="00993B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993BF7" w:rsidRDefault="00993BF7" w:rsidP="00993BF7">
                  <w:pPr>
                    <w:jc w:val="center"/>
                  </w:pPr>
                </w:p>
                <w:p w:rsidR="00993BF7" w:rsidRDefault="00993BF7" w:rsidP="00993BF7"/>
                <w:p w:rsidR="00993BF7" w:rsidRDefault="00993BF7" w:rsidP="00993BF7"/>
              </w:txbxContent>
            </v:textbox>
          </v:shape>
        </w:pict>
      </w:r>
      <w:r w:rsidR="00987781">
        <w:rPr>
          <w:sz w:val="18"/>
        </w:rPr>
        <w:t xml:space="preserve">           </w:t>
      </w:r>
    </w:p>
    <w:p w:rsidR="000119E0" w:rsidRPr="00DF5D66" w:rsidRDefault="00215564" w:rsidP="00DF5D66">
      <w:pPr>
        <w:rPr>
          <w:sz w:val="1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2" o:spid="_x0000_s1064" type="#_x0000_t32" style="position:absolute;margin-left:549.55pt;margin-top:65.45pt;width:87.05pt;height:0;rotation:90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" adj="-161237,-1,-161237" strokecolor="#9bbb59 [3206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3" o:spid="_x0000_s1066" type="#_x0000_t32" style="position:absolute;margin-left:677.75pt;margin-top:23.9pt;width:0;height:88.5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" strokecolor="#9bbb59 [3206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345" o:spid="_x0000_s1061" type="#_x0000_t32" style="position:absolute;margin-left:730.05pt;margin-top:21.9pt;width:0;height:28.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" strokecolor="#9bbb59 [3206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341" o:spid="_x0000_s1058" type="#_x0000_t32" style="position:absolute;margin-left:620.55pt;margin-top:24.15pt;width:0;height:28.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" strokecolor="#9bbb59 [3206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_x0000_s1037" type="#_x0000_t202" style="position:absolute;margin-left:681.3pt;margin-top:8.5pt;width:81pt;height:21.7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">
            <v:textbox>
              <w:txbxContent>
                <w:p w:rsidR="000119E0" w:rsidRDefault="000119E0" w:rsidP="000119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>Кастелянша</w:t>
                  </w:r>
                </w:p>
                <w:p w:rsidR="000119E0" w:rsidRPr="005A0C67" w:rsidRDefault="000119E0" w:rsidP="000119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</w:p>
                <w:p w:rsidR="000119E0" w:rsidRPr="005A0C67" w:rsidRDefault="000119E0" w:rsidP="000119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0119E0" w:rsidRDefault="000119E0" w:rsidP="000119E0">
                  <w:pPr>
                    <w:jc w:val="center"/>
                  </w:pPr>
                </w:p>
                <w:p w:rsidR="000119E0" w:rsidRDefault="000119E0" w:rsidP="000119E0"/>
                <w:p w:rsidR="000119E0" w:rsidRDefault="000119E0" w:rsidP="000119E0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598.8pt;margin-top:9.25pt;width:68.25pt;height:21.7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">
            <v:textbox style="mso-next-textbox:#_x0000_s1038">
              <w:txbxContent>
                <w:p w:rsidR="000119E0" w:rsidRDefault="000119E0" w:rsidP="000119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 xml:space="preserve"> Сторож</w:t>
                  </w:r>
                </w:p>
                <w:p w:rsidR="000119E0" w:rsidRPr="005A0C67" w:rsidRDefault="000119E0" w:rsidP="000119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</w:p>
                <w:p w:rsidR="000119E0" w:rsidRPr="005A0C67" w:rsidRDefault="000119E0" w:rsidP="000119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0119E0" w:rsidRDefault="000119E0" w:rsidP="000119E0">
                  <w:pPr>
                    <w:jc w:val="center"/>
                  </w:pPr>
                </w:p>
                <w:p w:rsidR="000119E0" w:rsidRDefault="000119E0" w:rsidP="000119E0"/>
                <w:p w:rsidR="000119E0" w:rsidRDefault="000119E0" w:rsidP="000119E0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61.8pt;margin-top:11.65pt;width:68.25pt;height:21.75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">
            <v:textbox>
              <w:txbxContent>
                <w:p w:rsidR="00D7535F" w:rsidRDefault="00D7535F" w:rsidP="00D753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>Дворник</w:t>
                  </w:r>
                </w:p>
                <w:p w:rsidR="00D7535F" w:rsidRPr="005A0C67" w:rsidRDefault="00D7535F" w:rsidP="00D753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</w:p>
                <w:p w:rsidR="00D7535F" w:rsidRPr="005A0C67" w:rsidRDefault="00D7535F" w:rsidP="00D753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"/>
                    </w:rPr>
                  </w:pPr>
                </w:p>
                <w:p w:rsidR="00D7535F" w:rsidRDefault="00D7535F" w:rsidP="00D7535F">
                  <w:pPr>
                    <w:jc w:val="center"/>
                  </w:pPr>
                </w:p>
                <w:p w:rsidR="00D7535F" w:rsidRDefault="00D7535F" w:rsidP="00D7535F"/>
                <w:p w:rsidR="00D7535F" w:rsidRDefault="00D7535F" w:rsidP="00D7535F"/>
              </w:txbxContent>
            </v:textbox>
          </v:shape>
        </w:pict>
      </w:r>
    </w:p>
    <w:p w:rsidR="00DF5D66" w:rsidRDefault="00DF5D66" w:rsidP="00654088">
      <w:pPr>
        <w:tabs>
          <w:tab w:val="left" w:pos="11760"/>
        </w:tabs>
      </w:pPr>
    </w:p>
    <w:p w:rsidR="00DF5D66" w:rsidRDefault="00DF5D66" w:rsidP="00654088">
      <w:pPr>
        <w:tabs>
          <w:tab w:val="left" w:pos="11760"/>
        </w:tabs>
      </w:pPr>
    </w:p>
    <w:p w:rsidR="00654088" w:rsidRDefault="003822D3" w:rsidP="00654088">
      <w:pPr>
        <w:tabs>
          <w:tab w:val="left" w:pos="11760"/>
        </w:tabs>
      </w:pPr>
      <w:r>
        <w:tab/>
      </w:r>
    </w:p>
    <w:p w:rsidR="00DC6F6A" w:rsidRPr="00654088" w:rsidRDefault="00DC6F6A" w:rsidP="00654088">
      <w:pPr>
        <w:tabs>
          <w:tab w:val="left" w:pos="11760"/>
        </w:tabs>
        <w:jc w:val="center"/>
        <w:rPr>
          <w:color w:val="7030A0"/>
        </w:rPr>
      </w:pPr>
      <w:r w:rsidRPr="00654088">
        <w:rPr>
          <w:rStyle w:val="a7"/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 xml:space="preserve">Сведения о руководителе </w:t>
      </w:r>
      <w:r w:rsidR="00495D8C" w:rsidRPr="00654088">
        <w:rPr>
          <w:rStyle w:val="a7"/>
          <w:rFonts w:ascii="Times New Roman" w:hAnsi="Times New Roman" w:cs="Times New Roman"/>
          <w:b/>
          <w:bCs/>
          <w:color w:val="7030A0"/>
          <w:sz w:val="32"/>
          <w:szCs w:val="32"/>
        </w:rPr>
        <w:t>МБ</w:t>
      </w:r>
      <w:r w:rsidRPr="00654088">
        <w:rPr>
          <w:rStyle w:val="a7"/>
          <w:rFonts w:ascii="Times New Roman" w:hAnsi="Times New Roman" w:cs="Times New Roman"/>
          <w:b/>
          <w:bCs/>
          <w:color w:val="7030A0"/>
          <w:sz w:val="32"/>
          <w:szCs w:val="32"/>
        </w:rPr>
        <w:t>ДОУ</w:t>
      </w:r>
    </w:p>
    <w:p w:rsidR="00DC6F6A" w:rsidRPr="00654088" w:rsidRDefault="00495D8C" w:rsidP="00654088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54088">
        <w:rPr>
          <w:rStyle w:val="a6"/>
          <w:rFonts w:ascii="Times New Roman" w:hAnsi="Times New Roman" w:cs="Times New Roman"/>
          <w:i/>
          <w:iCs/>
          <w:color w:val="7030A0"/>
          <w:sz w:val="32"/>
          <w:szCs w:val="32"/>
        </w:rPr>
        <w:t>з</w:t>
      </w:r>
      <w:r w:rsidR="00DC6F6A" w:rsidRPr="00654088">
        <w:rPr>
          <w:rStyle w:val="a6"/>
          <w:rFonts w:ascii="Times New Roman" w:hAnsi="Times New Roman" w:cs="Times New Roman"/>
          <w:i/>
          <w:iCs/>
          <w:color w:val="7030A0"/>
          <w:sz w:val="32"/>
          <w:szCs w:val="32"/>
        </w:rPr>
        <w:t xml:space="preserve">аведующий МБДОУ детский  сад </w:t>
      </w:r>
      <w:r w:rsidRPr="00654088">
        <w:rPr>
          <w:rStyle w:val="a6"/>
          <w:rFonts w:ascii="Times New Roman" w:hAnsi="Times New Roman" w:cs="Times New Roman"/>
          <w:i/>
          <w:iCs/>
          <w:color w:val="7030A0"/>
          <w:sz w:val="32"/>
          <w:szCs w:val="32"/>
        </w:rPr>
        <w:t>№ 25</w:t>
      </w:r>
    </w:p>
    <w:p w:rsidR="00DC6F6A" w:rsidRPr="00654088" w:rsidRDefault="004B39EA" w:rsidP="00654088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54088">
        <w:rPr>
          <w:rStyle w:val="a6"/>
          <w:rFonts w:ascii="Times New Roman" w:hAnsi="Times New Roman" w:cs="Times New Roman"/>
          <w:i/>
          <w:iCs/>
          <w:color w:val="7030A0"/>
          <w:sz w:val="32"/>
          <w:szCs w:val="32"/>
        </w:rPr>
        <w:t>Елена Кузьминична Портнягина</w:t>
      </w:r>
      <w:r w:rsidR="00DC6F6A" w:rsidRPr="00654088">
        <w:rPr>
          <w:rStyle w:val="a6"/>
          <w:rFonts w:ascii="Times New Roman" w:hAnsi="Times New Roman" w:cs="Times New Roman"/>
          <w:i/>
          <w:iCs/>
          <w:color w:val="7030A0"/>
          <w:sz w:val="32"/>
          <w:szCs w:val="32"/>
        </w:rPr>
        <w:t>,</w:t>
      </w:r>
    </w:p>
    <w:p w:rsidR="00DC6F6A" w:rsidRPr="00073833" w:rsidRDefault="00DC6F6A" w:rsidP="00DC6F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73833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   </w:t>
      </w:r>
      <w:r w:rsidR="004B39E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Елена Кузьминична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имеет высшее профе</w:t>
      </w:r>
      <w:r w:rsidR="004B39E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ссиональное образование, в 2010  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году окончила </w:t>
      </w:r>
      <w:r w:rsidR="004B39E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Негосударственное образовательное учреждение высшего профессионального образования «Открытый юридический институт»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по специальности – </w:t>
      </w:r>
      <w:r w:rsidR="004B39E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«Педагогика и психология»</w:t>
      </w:r>
      <w:r w:rsidR="000C090A"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0F224E" w:rsidRDefault="000F224E" w:rsidP="00DC6F6A">
      <w:pPr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>    В 2013</w:t>
      </w:r>
      <w:r w:rsidR="00DC6F6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году была аттестована на 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соответствие занимаемой </w:t>
      </w:r>
      <w:r w:rsidR="00DC6F6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должности «заведующий».</w:t>
      </w:r>
      <w:r w:rsidRPr="000F224E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C6F6A" w:rsidRPr="00073833" w:rsidRDefault="000F224E" w:rsidP="00DC6F6A">
      <w:pPr>
        <w:rPr>
          <w:rStyle w:val="a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В 2014 году прошла курсовую переподготовку в ГОАУ ДПО ПК ИРО по дополнительной профессиональной программе «Проблемы и перспективы введения ФГОС ДО. Основная образовательная программа ДОО: технология проектирования на основе требований ФГОС ДО.</w:t>
      </w:r>
    </w:p>
    <w:p w:rsidR="004B39EA" w:rsidRPr="00073833" w:rsidRDefault="004B39EA" w:rsidP="004B39E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В 2015 году прошла профессиональную переподготовку в частном образовательном учреждении дополнительного профессионального образования «Институт новых технологий в образовании» по программе «Государственное и муниципальное управление».</w:t>
      </w:r>
    </w:p>
    <w:p w:rsidR="00DC6F6A" w:rsidRPr="00073833" w:rsidRDefault="000F224E" w:rsidP="00DC6F6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Общий стаж работы в системе образования – </w:t>
      </w:r>
      <w:r w:rsidR="00DF5D66">
        <w:rPr>
          <w:rStyle w:val="a7"/>
          <w:rFonts w:ascii="Times New Roman" w:hAnsi="Times New Roman" w:cs="Times New Roman"/>
          <w:color w:val="000000"/>
          <w:sz w:val="32"/>
          <w:szCs w:val="32"/>
        </w:rPr>
        <w:t>30</w:t>
      </w:r>
      <w:r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лет.</w:t>
      </w:r>
      <w:r w:rsidR="004B39E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  </w:t>
      </w:r>
      <w:r w:rsidR="00DC6F6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Педагогический стаж работы </w:t>
      </w:r>
      <w:r w:rsidR="00073833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более 18</w:t>
      </w:r>
      <w:r w:rsidR="00DC6F6A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лет.</w:t>
      </w:r>
    </w:p>
    <w:p w:rsidR="00DC6F6A" w:rsidRPr="00073833" w:rsidRDefault="00DC6F6A" w:rsidP="00DC6F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В данном учреждении работает </w:t>
      </w:r>
      <w:r w:rsidR="00DF5D66">
        <w:rPr>
          <w:rStyle w:val="a7"/>
          <w:rFonts w:ascii="Times New Roman" w:hAnsi="Times New Roman" w:cs="Times New Roman"/>
          <w:color w:val="000000"/>
          <w:sz w:val="32"/>
          <w:szCs w:val="32"/>
        </w:rPr>
        <w:t>13</w:t>
      </w:r>
      <w:r w:rsidR="00654088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лет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</w:p>
    <w:p w:rsidR="00DC6F6A" w:rsidRPr="00073833" w:rsidRDefault="00DC6F6A" w:rsidP="00DC6F6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 </w:t>
      </w:r>
      <w:r w:rsidR="00073833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  В 2015 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году </w:t>
      </w:r>
      <w:r w:rsidR="000F224E">
        <w:rPr>
          <w:rStyle w:val="a7"/>
          <w:rFonts w:ascii="Times New Roman" w:hAnsi="Times New Roman" w:cs="Times New Roman"/>
          <w:color w:val="000000"/>
          <w:sz w:val="32"/>
          <w:szCs w:val="32"/>
        </w:rPr>
        <w:t>Законодательным собранием Приморского края заведующему Портнягиной Елене</w:t>
      </w:r>
      <w:r w:rsid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Кузьмини</w:t>
      </w:r>
      <w:r w:rsidR="00073833"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чна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была </w:t>
      </w:r>
      <w:r w:rsidR="000F224E">
        <w:rPr>
          <w:rStyle w:val="a7"/>
          <w:rFonts w:ascii="Times New Roman" w:hAnsi="Times New Roman" w:cs="Times New Roman"/>
          <w:color w:val="000000"/>
          <w:sz w:val="32"/>
          <w:szCs w:val="32"/>
        </w:rPr>
        <w:t>объявлена благодарность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C090A">
        <w:rPr>
          <w:rStyle w:val="a7"/>
          <w:rFonts w:ascii="Times New Roman" w:hAnsi="Times New Roman" w:cs="Times New Roman"/>
          <w:color w:val="000000"/>
          <w:sz w:val="32"/>
          <w:szCs w:val="32"/>
        </w:rPr>
        <w:t>в честь Дня учителя</w:t>
      </w:r>
      <w:r w:rsidRPr="00073833">
        <w:rPr>
          <w:rStyle w:val="a7"/>
          <w:rFonts w:ascii="Times New Roman" w:hAnsi="Times New Roman" w:cs="Times New Roman"/>
          <w:color w:val="000000"/>
          <w:sz w:val="32"/>
          <w:szCs w:val="32"/>
        </w:rPr>
        <w:t>.</w:t>
      </w:r>
      <w:r w:rsidRPr="00073833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F5D66" w:rsidRPr="00DF5D66" w:rsidRDefault="00DF5D66" w:rsidP="00DF5D66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5D66"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Перечень структурных подразделений</w:t>
      </w:r>
    </w:p>
    <w:p w:rsidR="00DF5D66" w:rsidRPr="00215564" w:rsidRDefault="00DF5D66" w:rsidP="00DF5D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5564">
        <w:rPr>
          <w:rFonts w:ascii="Times New Roman" w:hAnsi="Times New Roman" w:cs="Times New Roman"/>
          <w:color w:val="000000"/>
          <w:sz w:val="28"/>
          <w:szCs w:val="28"/>
        </w:rPr>
        <w:t xml:space="preserve">        Механизм управления современным дошкольным учреждением изменяет характер выполнения управленческих функций, порождает принципиально новые формы взаимодействия учреждения и всех участников педагогического процесса. Структура этих отношений в нашем дошкольном учреждении такова: детский сад – внешняя среда, администрация – общественность, руководитель – подчиненный, </w:t>
      </w:r>
      <w:r w:rsidRPr="002155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 – педагог, педагог – родители, педагог – дети, ребенок – ребенок. Основу модели составляют четыре взаимосвязанных уровня всех участников педагогического процесса: ч</w:t>
      </w:r>
      <w:r w:rsidR="00215564" w:rsidRPr="00215564">
        <w:rPr>
          <w:rFonts w:ascii="Times New Roman" w:hAnsi="Times New Roman" w:cs="Times New Roman"/>
          <w:color w:val="000000"/>
          <w:sz w:val="28"/>
          <w:szCs w:val="28"/>
        </w:rPr>
        <w:t xml:space="preserve">ленов совета ДОУ, заведующего, </w:t>
      </w:r>
      <w:r w:rsidRPr="00215564">
        <w:rPr>
          <w:rFonts w:ascii="Times New Roman" w:hAnsi="Times New Roman" w:cs="Times New Roman"/>
          <w:color w:val="000000"/>
          <w:sz w:val="28"/>
          <w:szCs w:val="28"/>
        </w:rPr>
        <w:t>методиста</w:t>
      </w:r>
      <w:r w:rsidRPr="00215564">
        <w:rPr>
          <w:rFonts w:ascii="Times New Roman" w:hAnsi="Times New Roman" w:cs="Times New Roman"/>
          <w:color w:val="000000"/>
          <w:sz w:val="28"/>
          <w:szCs w:val="28"/>
        </w:rPr>
        <w:t>, педагогов, родителей детей, посещающих ДОУ.                     </w:t>
      </w:r>
    </w:p>
    <w:p w:rsidR="00DF5D66" w:rsidRPr="00DF5D66" w:rsidRDefault="00DF5D66" w:rsidP="00DF5D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5564">
        <w:rPr>
          <w:rFonts w:ascii="Times New Roman" w:hAnsi="Times New Roman" w:cs="Times New Roman"/>
          <w:color w:val="000000"/>
          <w:sz w:val="28"/>
          <w:szCs w:val="28"/>
        </w:rPr>
        <w:t xml:space="preserve"> В ДОУ высший уровень управления обеспечивает заведующий, наделенный административными полномочиями. Заведующий наделяет руководителей </w:t>
      </w:r>
      <w:proofErr w:type="gramStart"/>
      <w:r w:rsidRPr="00215564">
        <w:rPr>
          <w:rFonts w:ascii="Times New Roman" w:hAnsi="Times New Roman" w:cs="Times New Roman"/>
          <w:color w:val="000000"/>
          <w:sz w:val="28"/>
          <w:szCs w:val="28"/>
        </w:rPr>
        <w:t>служб  линейными</w:t>
      </w:r>
      <w:proofErr w:type="gramEnd"/>
      <w:r w:rsidRPr="00215564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полномочиями, т.е. теми, которые передаются от начальника непосредственно подчиненному и далее другим подчиненным. Четкое вертикальное и горизонтальное распределение труда на каждом уровне находит отражение в должностных инструкциях конкретных работников. Каждый</w:t>
      </w:r>
      <w:r w:rsidRPr="00DF5D66"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руководитель имеет в своем по</w:t>
      </w:r>
      <w:r w:rsidR="00215564">
        <w:rPr>
          <w:rFonts w:ascii="Times New Roman" w:hAnsi="Times New Roman" w:cs="Times New Roman"/>
          <w:color w:val="000000"/>
          <w:sz w:val="24"/>
          <w:szCs w:val="24"/>
        </w:rPr>
        <w:t xml:space="preserve">дчинении определенные </w:t>
      </w:r>
      <w:proofErr w:type="gramStart"/>
      <w:r w:rsidR="00215564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 w:rsidR="00215564" w:rsidRPr="00215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564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сотрудников</w:t>
      </w:r>
      <w:proofErr w:type="gramEnd"/>
      <w:r w:rsidR="0021556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215564" w:rsidRPr="00DF5D66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</w:t>
      </w:r>
      <w:r w:rsidR="00215564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 </w:t>
      </w:r>
    </w:p>
    <w:p w:rsidR="00073833" w:rsidRPr="00073833" w:rsidRDefault="00073833" w:rsidP="00DC6F6A">
      <w:pPr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</w:rPr>
      </w:pPr>
    </w:p>
    <w:p w:rsidR="00DC6F6A" w:rsidRPr="00073833" w:rsidRDefault="00DC6F6A" w:rsidP="00DC6F6A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pPr w:leftFromText="45" w:rightFromText="45" w:vertAnchor="text" w:horzAnchor="margin" w:tblpXSpec="center" w:tblpY="-1132"/>
        <w:tblW w:w="112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4890"/>
        <w:gridCol w:w="1668"/>
        <w:gridCol w:w="2413"/>
      </w:tblGrid>
      <w:tr w:rsidR="00DF5D66" w:rsidRPr="00DF5D66" w:rsidTr="00DF5D66">
        <w:trPr>
          <w:trHeight w:val="797"/>
          <w:tblCellSpacing w:w="0" w:type="dxa"/>
        </w:trPr>
        <w:tc>
          <w:tcPr>
            <w:tcW w:w="11210" w:type="dxa"/>
            <w:gridSpan w:val="4"/>
            <w:vAlign w:val="center"/>
            <w:hideMark/>
          </w:tcPr>
          <w:p w:rsidR="00DF5D66" w:rsidRPr="00DF5D66" w:rsidRDefault="00DF5D66" w:rsidP="00DF5D66">
            <w:pPr>
              <w:pStyle w:val="a8"/>
              <w:jc w:val="center"/>
              <w:rPr>
                <w:b/>
                <w:color w:val="000000"/>
              </w:rPr>
            </w:pPr>
            <w:r w:rsidRPr="00DF5D66">
              <w:rPr>
                <w:b/>
                <w:color w:val="000000"/>
              </w:rPr>
              <w:t>Деятельность структурных подразделений в ДОУ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</w:p>
        </w:tc>
      </w:tr>
      <w:tr w:rsidR="00DF5D66" w:rsidRPr="00DF5D66" w:rsidTr="00DF5D66">
        <w:trPr>
          <w:trHeight w:val="797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Структурное подразделение ДОУ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Цели и задачи, содержание деятельности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Члены структурного подразделения</w:t>
            </w: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Взаимосвязь с другими структурными подразделениями</w:t>
            </w:r>
          </w:p>
        </w:tc>
      </w:tr>
      <w:tr w:rsidR="00DF5D66" w:rsidRPr="00DF5D66" w:rsidTr="00DF5D66">
        <w:trPr>
          <w:trHeight w:val="3800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Педагогический совет (ПС)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 xml:space="preserve">Выполнение нормативных </w:t>
            </w:r>
            <w:proofErr w:type="gramStart"/>
            <w:r w:rsidRPr="00DF5D66">
              <w:t>документов  по</w:t>
            </w:r>
            <w:proofErr w:type="gramEnd"/>
            <w:r w:rsidRPr="00DF5D66">
              <w:t xml:space="preserve">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</w:t>
            </w:r>
            <w:proofErr w:type="gramStart"/>
            <w:r w:rsidRPr="00DF5D66">
              <w:t>Внедрение  в</w:t>
            </w:r>
            <w:proofErr w:type="gramEnd"/>
            <w:r w:rsidRPr="00DF5D66">
              <w:t xml:space="preserve">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Заведующий ДОУ,</w:t>
            </w:r>
          </w:p>
          <w:p w:rsidR="00DF5D66" w:rsidRPr="00DF5D66" w:rsidRDefault="00215564" w:rsidP="00DF5D66">
            <w:pPr>
              <w:pStyle w:val="a8"/>
              <w:spacing w:line="370" w:lineRule="atLeast"/>
            </w:pPr>
            <w:r>
              <w:t>методист</w:t>
            </w:r>
            <w:bookmarkStart w:id="0" w:name="_GoBack"/>
            <w:bookmarkEnd w:id="0"/>
            <w:r w:rsidR="00DF5D66" w:rsidRPr="00DF5D66">
              <w:t>, специалисты, воспитатели, родители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 </w:t>
            </w: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Педагогический совет</w:t>
            </w:r>
          </w:p>
        </w:tc>
      </w:tr>
      <w:tr w:rsidR="00DF5D66" w:rsidRPr="00DF5D66" w:rsidTr="00DF5D66">
        <w:trPr>
          <w:trHeight w:val="4526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lastRenderedPageBreak/>
              <w:t>Методическая служба (МС)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Оказание помощи педагогам всех категорий дошкольного учреждения. Осуществление контроля за воспитательно-образовательной работой.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Организация и проведение педсоветов.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 xml:space="preserve">Изучение, обобщение, распространение и </w:t>
            </w:r>
            <w:proofErr w:type="gramStart"/>
            <w:r w:rsidRPr="00DF5D66">
              <w:t>внедрение  передового</w:t>
            </w:r>
            <w:proofErr w:type="gramEnd"/>
            <w:r w:rsidRPr="00DF5D66">
              <w:t xml:space="preserve"> педагогического опыта. Создание условий для осуществления воспитательно-образовательного процесса. Обеспечение взаимодействия детского сада и семьи, школы и других организаций.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 </w:t>
            </w:r>
          </w:p>
          <w:p w:rsidR="00DF5D66" w:rsidRPr="00DF5D66" w:rsidRDefault="00215564" w:rsidP="00DF5D66">
            <w:pPr>
              <w:pStyle w:val="a8"/>
              <w:spacing w:line="370" w:lineRule="atLeast"/>
            </w:pPr>
            <w:r>
              <w:t>Методист</w:t>
            </w: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Педагогический   совет</w:t>
            </w:r>
          </w:p>
        </w:tc>
      </w:tr>
      <w:tr w:rsidR="00DF5D66" w:rsidRPr="00DF5D66" w:rsidTr="00DF5D66">
        <w:trPr>
          <w:trHeight w:val="2160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Общее собрание трудового коллектива (ОС)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Все работники ДОУ</w:t>
            </w: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Общее собрание</w:t>
            </w:r>
          </w:p>
        </w:tc>
      </w:tr>
      <w:tr w:rsidR="00DF5D66" w:rsidRPr="00DF5D66" w:rsidTr="00DF5D66">
        <w:trPr>
          <w:trHeight w:val="1434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Родительский комитет (РК)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2-3 родителя от группы</w:t>
            </w: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педагогический совет</w:t>
            </w:r>
          </w:p>
        </w:tc>
      </w:tr>
      <w:tr w:rsidR="00DF5D66" w:rsidRPr="00DF5D66" w:rsidTr="00DF5D66">
        <w:trPr>
          <w:trHeight w:val="1351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Комиссия по охране труда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 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Разработка программы совмест</w:t>
            </w:r>
            <w:r w:rsidRPr="00DF5D66">
              <w:softHyphen/>
              <w:t>ных действий работодателя, про</w:t>
            </w:r>
            <w:r w:rsidRPr="00DF5D66"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DF5D66">
              <w:softHyphen/>
              <w:t>тической работы по улучшению условий труда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Представители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профкома и трудового коллектива</w:t>
            </w: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Административный совет, профсоюзный комитет</w:t>
            </w:r>
          </w:p>
        </w:tc>
      </w:tr>
      <w:tr w:rsidR="00DF5D66" w:rsidRPr="00DF5D66" w:rsidTr="00DF5D66">
        <w:trPr>
          <w:trHeight w:val="1351"/>
          <w:tblCellSpacing w:w="0" w:type="dxa"/>
        </w:trPr>
        <w:tc>
          <w:tcPr>
            <w:tcW w:w="2239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  <w:rPr>
                <w:b/>
              </w:rPr>
            </w:pPr>
            <w:r w:rsidRPr="00DF5D66">
              <w:rPr>
                <w:b/>
              </w:rPr>
              <w:t>Совет образовательного учреждения</w:t>
            </w:r>
          </w:p>
        </w:tc>
        <w:tc>
          <w:tcPr>
            <w:tcW w:w="4890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Разработка программы развития, участвует в разработке и согласовывает локальные акты учреждения</w:t>
            </w:r>
          </w:p>
        </w:tc>
        <w:tc>
          <w:tcPr>
            <w:tcW w:w="1668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Заведующий ДОУ, представитель учредителя, родители</w:t>
            </w:r>
          </w:p>
          <w:p w:rsidR="00DF5D66" w:rsidRPr="00DF5D66" w:rsidRDefault="00DF5D66" w:rsidP="00DF5D66">
            <w:pPr>
              <w:pStyle w:val="a8"/>
              <w:spacing w:line="370" w:lineRule="atLeast"/>
            </w:pPr>
          </w:p>
        </w:tc>
        <w:tc>
          <w:tcPr>
            <w:tcW w:w="2413" w:type="dxa"/>
            <w:vAlign w:val="center"/>
            <w:hideMark/>
          </w:tcPr>
          <w:p w:rsidR="00DF5D66" w:rsidRPr="00DF5D66" w:rsidRDefault="00DF5D66" w:rsidP="00DF5D66">
            <w:pPr>
              <w:pStyle w:val="a8"/>
              <w:spacing w:line="370" w:lineRule="atLeast"/>
            </w:pPr>
            <w:r w:rsidRPr="00DF5D66">
              <w:t>Педагогический совет, общее собрание</w:t>
            </w:r>
          </w:p>
        </w:tc>
      </w:tr>
    </w:tbl>
    <w:p w:rsidR="00C03BC4" w:rsidRPr="00DF5D66" w:rsidRDefault="00C03BC4" w:rsidP="00D559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C03BC4" w:rsidRPr="00DF5D66" w:rsidSect="006232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C67"/>
    <w:rsid w:val="00001F13"/>
    <w:rsid w:val="000119E0"/>
    <w:rsid w:val="00012334"/>
    <w:rsid w:val="00073833"/>
    <w:rsid w:val="000C090A"/>
    <w:rsid w:val="000F224E"/>
    <w:rsid w:val="00152B03"/>
    <w:rsid w:val="00185ABF"/>
    <w:rsid w:val="00215564"/>
    <w:rsid w:val="0026742D"/>
    <w:rsid w:val="00305C68"/>
    <w:rsid w:val="003822D3"/>
    <w:rsid w:val="00495D8C"/>
    <w:rsid w:val="004B39EA"/>
    <w:rsid w:val="004C768A"/>
    <w:rsid w:val="004E504C"/>
    <w:rsid w:val="005A0C67"/>
    <w:rsid w:val="00623284"/>
    <w:rsid w:val="00654088"/>
    <w:rsid w:val="008D3992"/>
    <w:rsid w:val="00987781"/>
    <w:rsid w:val="00993BF7"/>
    <w:rsid w:val="009B271E"/>
    <w:rsid w:val="00A23B33"/>
    <w:rsid w:val="00A34DAA"/>
    <w:rsid w:val="00A42F16"/>
    <w:rsid w:val="00B15B2E"/>
    <w:rsid w:val="00B76B9F"/>
    <w:rsid w:val="00C03BC4"/>
    <w:rsid w:val="00C94CD8"/>
    <w:rsid w:val="00CB3942"/>
    <w:rsid w:val="00CF0877"/>
    <w:rsid w:val="00D54DDC"/>
    <w:rsid w:val="00D5593F"/>
    <w:rsid w:val="00D575BB"/>
    <w:rsid w:val="00D7535F"/>
    <w:rsid w:val="00DC6ABE"/>
    <w:rsid w:val="00DC6F6A"/>
    <w:rsid w:val="00DF5D66"/>
    <w:rsid w:val="00E34888"/>
    <w:rsid w:val="00E36BE2"/>
    <w:rsid w:val="00F648F3"/>
    <w:rsid w:val="00F75F23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>
      <o:colormru v:ext="edit" colors="#ffc,#cfc,#fcf"/>
    </o:shapedefaults>
    <o:shapelayout v:ext="edit">
      <o:idmap v:ext="edit" data="1"/>
      <o:rules v:ext="edit">
        <o:r id="V:Rule1" type="connector" idref="#Прямая со стрелкой 341"/>
        <o:r id="V:Rule2" type="connector" idref="#Прямая со стрелкой 345"/>
        <o:r id="V:Rule3" type="connector" idref="#Прямая со стрелкой 13"/>
        <o:r id="V:Rule4" type="connector" idref="#Прямая со стрелкой 352"/>
      </o:rules>
    </o:shapelayout>
  </w:shapeDefaults>
  <w:decimalSymbol w:val=","/>
  <w:listSeparator w:val=";"/>
  <w15:docId w15:val="{E20374B8-A80E-428D-B6DF-8FDB4C2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4DDC"/>
    <w:rPr>
      <w:color w:val="428DB4"/>
      <w:u w:val="single"/>
    </w:rPr>
  </w:style>
  <w:style w:type="character" w:styleId="a6">
    <w:name w:val="Strong"/>
    <w:uiPriority w:val="22"/>
    <w:qFormat/>
    <w:rsid w:val="00D54DDC"/>
    <w:rPr>
      <w:b/>
      <w:bCs/>
    </w:rPr>
  </w:style>
  <w:style w:type="character" w:styleId="a7">
    <w:name w:val="Emphasis"/>
    <w:uiPriority w:val="20"/>
    <w:qFormat/>
    <w:rsid w:val="00D54DDC"/>
    <w:rPr>
      <w:i/>
      <w:iCs/>
    </w:rPr>
  </w:style>
  <w:style w:type="paragraph" w:styleId="a8">
    <w:name w:val="Normal (Web)"/>
    <w:basedOn w:val="a"/>
    <w:uiPriority w:val="99"/>
    <w:unhideWhenUsed/>
    <w:rsid w:val="00DC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office</cp:lastModifiedBy>
  <cp:revision>23</cp:revision>
  <dcterms:created xsi:type="dcterms:W3CDTF">2013-04-22T04:33:00Z</dcterms:created>
  <dcterms:modified xsi:type="dcterms:W3CDTF">2024-07-24T06:05:00Z</dcterms:modified>
</cp:coreProperties>
</file>